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9" w:rsidRDefault="00EA31F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COLLEGE COUNCIL RESOLUTION</w:t>
      </w:r>
    </w:p>
    <w:p w:rsidR="00DE05FF" w:rsidRDefault="00DE05F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CC Resolution – 2012/2013 #1</w:t>
      </w:r>
    </w:p>
    <w:p w:rsidR="00D06176" w:rsidRPr="00EA31FF" w:rsidRDefault="00D06176" w:rsidP="00D06176">
      <w:pPr>
        <w:ind w:left="1440" w:hanging="14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Subject:</w:t>
      </w:r>
      <w:r>
        <w:rPr>
          <w:rFonts w:ascii="Arial Rounded MT Bold" w:hAnsi="Arial Rounded MT Bold"/>
          <w:sz w:val="28"/>
          <w:szCs w:val="28"/>
        </w:rPr>
        <w:tab/>
        <w:t xml:space="preserve">Creation of a “Shared Governance at NPC” group on </w:t>
      </w:r>
      <w:proofErr w:type="spellStart"/>
      <w:r>
        <w:rPr>
          <w:rFonts w:ascii="Arial Rounded MT Bold" w:hAnsi="Arial Rounded MT Bold"/>
          <w:sz w:val="28"/>
          <w:szCs w:val="28"/>
        </w:rPr>
        <w:t>MyNPC</w:t>
      </w:r>
      <w:proofErr w:type="spellEnd"/>
    </w:p>
    <w:p w:rsidR="00EA31FF" w:rsidRP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Meeting Date:</w:t>
      </w:r>
      <w:r w:rsidRPr="00EA31FF">
        <w:rPr>
          <w:rFonts w:ascii="Arial Rounded MT Bold" w:hAnsi="Arial Rounded MT Bold"/>
          <w:sz w:val="28"/>
          <w:szCs w:val="28"/>
        </w:rPr>
        <w:tab/>
        <w:t>September 14, 2012</w:t>
      </w:r>
    </w:p>
    <w:p w:rsidR="00EA31FF" w:rsidRP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Attendance: 16 of 18 Members</w:t>
      </w:r>
    </w:p>
    <w:p w:rsidR="00EA31FF" w:rsidRPr="00EA31FF" w:rsidRDefault="00EA31FF" w:rsidP="00EA31FF">
      <w:pPr>
        <w:ind w:left="720"/>
        <w:rPr>
          <w:rFonts w:ascii="Arial Rounded MT Bold" w:hAnsi="Arial Rounded MT Bold"/>
          <w:sz w:val="24"/>
          <w:szCs w:val="24"/>
        </w:rPr>
      </w:pPr>
      <w:r w:rsidRPr="00EA31FF">
        <w:rPr>
          <w:rFonts w:ascii="Arial Rounded MT Bold" w:hAnsi="Arial Rounded MT Bold"/>
          <w:b/>
          <w:sz w:val="24"/>
          <w:szCs w:val="24"/>
        </w:rPr>
        <w:t>Members –</w:t>
      </w:r>
      <w:r w:rsidRPr="00EA31F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EA31FF">
        <w:rPr>
          <w:rFonts w:ascii="Arial Rounded MT Bold" w:hAnsi="Arial Rounded MT Bold"/>
          <w:sz w:val="24"/>
          <w:szCs w:val="24"/>
        </w:rPr>
        <w:t>John Chapin, Maderia Ellison, Cindy Blodgett, Dawn Palen, Jeanne Swarthout,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EA31FF">
        <w:rPr>
          <w:rFonts w:ascii="Arial Rounded MT Bold" w:hAnsi="Arial Rounded MT Bold"/>
          <w:sz w:val="24"/>
          <w:szCs w:val="24"/>
        </w:rPr>
        <w:t xml:space="preserve">Linda Humes, Jake Hinton, Blaine Hatch, Cynthia Hutton, AJ Taylor, Tracy Chase, Susan Olsen, Margaret White, Tammy Pete, Don Call, Wendy Shepard </w:t>
      </w:r>
    </w:p>
    <w:p w:rsidR="00EA31FF" w:rsidRPr="00EA31FF" w:rsidRDefault="00EA31FF" w:rsidP="00EA31FF">
      <w:pPr>
        <w:ind w:firstLine="720"/>
        <w:rPr>
          <w:rFonts w:ascii="Arial Rounded MT Bold" w:hAnsi="Arial Rounded MT Bold"/>
          <w:sz w:val="24"/>
          <w:szCs w:val="24"/>
        </w:rPr>
      </w:pPr>
      <w:r w:rsidRPr="00EA31FF">
        <w:rPr>
          <w:rFonts w:ascii="Arial Rounded MT Bold" w:hAnsi="Arial Rounded MT Bold"/>
          <w:b/>
          <w:sz w:val="24"/>
          <w:szCs w:val="24"/>
        </w:rPr>
        <w:t xml:space="preserve">Members absent – </w:t>
      </w:r>
      <w:r w:rsidRPr="00EA31FF">
        <w:rPr>
          <w:rFonts w:ascii="Arial Rounded MT Bold" w:hAnsi="Arial Rounded MT Bold"/>
          <w:sz w:val="24"/>
          <w:szCs w:val="24"/>
        </w:rPr>
        <w:t>Peg Erdman, Deborah Keith</w:t>
      </w:r>
    </w:p>
    <w:p w:rsidR="00DE05FF" w:rsidRDefault="00DE05F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Motion made by Don Call, Seconded by Margaret White</w:t>
      </w:r>
      <w:bookmarkStart w:id="0" w:name="_GoBack"/>
      <w:bookmarkEnd w:id="0"/>
    </w:p>
    <w:p w:rsid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Resolution Passed Unanimously</w:t>
      </w:r>
    </w:p>
    <w:p w:rsidR="00EA31FF" w:rsidRDefault="00EA31FF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Respectfully submitted to the Executive Team on October 2, 2012</w:t>
      </w:r>
    </w:p>
    <w:p w:rsidR="00981DD0" w:rsidRDefault="001A40F1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</w:t>
      </w:r>
    </w:p>
    <w:p w:rsidR="001A40F1" w:rsidRDefault="001A40F1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D912C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College Council proposes the creation of a group on </w:t>
      </w:r>
      <w:proofErr w:type="spellStart"/>
      <w:r>
        <w:rPr>
          <w:rFonts w:ascii="Arial Rounded MT Bold" w:hAnsi="Arial Rounded MT Bold"/>
          <w:sz w:val="28"/>
          <w:szCs w:val="28"/>
        </w:rPr>
        <w:t>MyNPC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called “Shared Governance at NPC” for the purpose of </w:t>
      </w:r>
      <w:r w:rsidR="00D912C0">
        <w:rPr>
          <w:rFonts w:ascii="Arial Rounded MT Bold" w:hAnsi="Arial Rounded MT Bold"/>
          <w:sz w:val="28"/>
          <w:szCs w:val="28"/>
        </w:rPr>
        <w:t>providing transparency and open communication for all</w:t>
      </w:r>
      <w:r>
        <w:rPr>
          <w:rFonts w:ascii="Arial Rounded MT Bold" w:hAnsi="Arial Rounded MT Bold"/>
          <w:sz w:val="28"/>
          <w:szCs w:val="28"/>
        </w:rPr>
        <w:t xml:space="preserve"> resolutions </w:t>
      </w:r>
      <w:r w:rsidR="00D912C0">
        <w:rPr>
          <w:rFonts w:ascii="Arial Rounded MT Bold" w:hAnsi="Arial Rounded MT Bold"/>
          <w:sz w:val="28"/>
          <w:szCs w:val="28"/>
        </w:rPr>
        <w:t xml:space="preserve">submitted following the guidelines in </w:t>
      </w:r>
      <w:r>
        <w:rPr>
          <w:rFonts w:ascii="Arial Rounded MT Bold" w:hAnsi="Arial Rounded MT Bold"/>
          <w:sz w:val="28"/>
          <w:szCs w:val="28"/>
        </w:rPr>
        <w:t>Procedure 2125 – Shared Governance</w:t>
      </w:r>
      <w:r w:rsidR="00D912C0">
        <w:rPr>
          <w:rFonts w:ascii="Arial Rounded MT Bold" w:hAnsi="Arial Rounded MT Bold"/>
          <w:sz w:val="28"/>
          <w:szCs w:val="28"/>
        </w:rPr>
        <w:t xml:space="preserve">. </w:t>
      </w: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College Council Chair will be responsible for updating the leaders of the </w:t>
      </w:r>
      <w:r w:rsidR="00D06176">
        <w:rPr>
          <w:rFonts w:ascii="Arial Rounded MT Bold" w:hAnsi="Arial Rounded MT Bold"/>
          <w:sz w:val="28"/>
          <w:szCs w:val="28"/>
        </w:rPr>
        <w:t>group</w:t>
      </w:r>
      <w:r>
        <w:rPr>
          <w:rFonts w:ascii="Arial Rounded MT Bold" w:hAnsi="Arial Rounded MT Bold"/>
          <w:sz w:val="28"/>
          <w:szCs w:val="28"/>
        </w:rPr>
        <w:t xml:space="preserve"> on a yearly or as needed basis. </w:t>
      </w: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Only Organ</w:t>
      </w:r>
      <w:r w:rsidR="00D06176">
        <w:rPr>
          <w:rFonts w:ascii="Arial Rounded MT Bold" w:hAnsi="Arial Rounded MT Bold"/>
          <w:sz w:val="28"/>
          <w:szCs w:val="28"/>
        </w:rPr>
        <w:t>ization and Committee leaders</w:t>
      </w:r>
      <w:r>
        <w:rPr>
          <w:rFonts w:ascii="Arial Rounded MT Bold" w:hAnsi="Arial Rounded MT Bold"/>
          <w:sz w:val="28"/>
          <w:szCs w:val="28"/>
        </w:rPr>
        <w:t xml:space="preserve"> will have resolution posting authority.</w:t>
      </w: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All NPC Employees will be able to view all correspondence and respond to ongoing resolutions.</w:t>
      </w: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All supporting documentation will be available through attached handouts.</w:t>
      </w:r>
    </w:p>
    <w:p w:rsidR="00981DD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Pr="00EA31FF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sectPr w:rsidR="00981DD0" w:rsidRPr="00EA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FF"/>
    <w:rsid w:val="000E5319"/>
    <w:rsid w:val="0015570E"/>
    <w:rsid w:val="001A40F1"/>
    <w:rsid w:val="002727C5"/>
    <w:rsid w:val="00607A96"/>
    <w:rsid w:val="00981DD0"/>
    <w:rsid w:val="00CB2432"/>
    <w:rsid w:val="00D06176"/>
    <w:rsid w:val="00D912C0"/>
    <w:rsid w:val="00DE05FF"/>
    <w:rsid w:val="00EA31FF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solsen</dc:creator>
  <cp:lastModifiedBy>solsen</cp:lastModifiedBy>
  <cp:revision>4</cp:revision>
  <dcterms:created xsi:type="dcterms:W3CDTF">2012-10-03T22:10:00Z</dcterms:created>
  <dcterms:modified xsi:type="dcterms:W3CDTF">2012-10-08T21:14:00Z</dcterms:modified>
</cp:coreProperties>
</file>